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8CB" w:rsidRPr="008E47C4" w:rsidRDefault="00F408CB" w:rsidP="00F408C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32C0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</w:t>
      </w:r>
      <w:r w:rsidRPr="00632C04">
        <w:rPr>
          <w:rFonts w:ascii="Times New Roman" w:hAnsi="Times New Roman"/>
          <w:sz w:val="28"/>
          <w:szCs w:val="28"/>
        </w:rPr>
        <w:t xml:space="preserve"> </w:t>
      </w:r>
      <w:r w:rsidRPr="008E47C4">
        <w:rPr>
          <w:rFonts w:ascii="Times New Roman" w:hAnsi="Times New Roman"/>
          <w:b/>
          <w:sz w:val="28"/>
          <w:szCs w:val="28"/>
          <w:lang w:val="kk-KZ"/>
        </w:rPr>
        <w:t>БЕКІТЕМІН</w:t>
      </w:r>
    </w:p>
    <w:p w:rsidR="00F408CB" w:rsidRDefault="00F408CB" w:rsidP="00F408C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32C0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        Мал шаруашылығының </w:t>
      </w:r>
    </w:p>
    <w:p w:rsidR="00F408CB" w:rsidRDefault="00F408CB" w:rsidP="00F408C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             өнімдерін өндіру технологиясы  </w:t>
      </w:r>
    </w:p>
    <w:p w:rsidR="00F408CB" w:rsidRPr="000E6EB9" w:rsidRDefault="00F408CB" w:rsidP="00F408C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             кафедрасының меңгерушісі</w:t>
      </w:r>
    </w:p>
    <w:p w:rsidR="00F408CB" w:rsidRPr="008F0A6E" w:rsidRDefault="00F408CB" w:rsidP="00F408C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0E6EB9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         </w:t>
      </w:r>
      <w:r w:rsidRPr="000E6EB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F0A6E">
        <w:rPr>
          <w:rFonts w:ascii="Times New Roman" w:hAnsi="Times New Roman"/>
          <w:sz w:val="28"/>
          <w:szCs w:val="28"/>
          <w:lang w:val="kk-KZ"/>
        </w:rPr>
        <w:t>______________Г.Шайкамал</w:t>
      </w:r>
    </w:p>
    <w:p w:rsidR="00F408CB" w:rsidRPr="008F0A6E" w:rsidRDefault="00F408CB" w:rsidP="00F408C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8F0A6E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         </w:t>
      </w:r>
      <w:r w:rsidRPr="008F0A6E">
        <w:rPr>
          <w:rFonts w:ascii="Times New Roman" w:hAnsi="Times New Roman"/>
          <w:sz w:val="28"/>
          <w:szCs w:val="28"/>
          <w:lang w:val="kk-KZ"/>
        </w:rPr>
        <w:t xml:space="preserve"> «____»________201</w:t>
      </w:r>
      <w:r>
        <w:rPr>
          <w:rFonts w:ascii="Times New Roman" w:hAnsi="Times New Roman"/>
          <w:sz w:val="28"/>
          <w:szCs w:val="28"/>
          <w:lang w:val="kk-KZ"/>
        </w:rPr>
        <w:t>7</w:t>
      </w:r>
      <w:r w:rsidRPr="008F0A6E">
        <w:rPr>
          <w:rFonts w:ascii="Times New Roman" w:hAnsi="Times New Roman"/>
          <w:sz w:val="28"/>
          <w:szCs w:val="28"/>
          <w:lang w:val="kk-KZ"/>
        </w:rPr>
        <w:t>г.</w:t>
      </w:r>
    </w:p>
    <w:p w:rsidR="00F408CB" w:rsidRDefault="00F408CB" w:rsidP="00F408C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408CB" w:rsidRDefault="00F408CB" w:rsidP="00F408C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0E6EB9">
        <w:rPr>
          <w:rFonts w:ascii="Times New Roman" w:hAnsi="Times New Roman"/>
          <w:sz w:val="28"/>
          <w:szCs w:val="28"/>
          <w:lang w:val="kk-KZ"/>
        </w:rPr>
        <w:t>201</w:t>
      </w:r>
      <w:r>
        <w:rPr>
          <w:rFonts w:ascii="Times New Roman" w:hAnsi="Times New Roman"/>
          <w:sz w:val="28"/>
          <w:szCs w:val="28"/>
          <w:lang w:val="kk-KZ"/>
        </w:rPr>
        <w:t>7</w:t>
      </w:r>
      <w:r w:rsidRPr="000E6EB9">
        <w:rPr>
          <w:rFonts w:ascii="Times New Roman" w:hAnsi="Times New Roman"/>
          <w:sz w:val="28"/>
          <w:szCs w:val="28"/>
          <w:lang w:val="kk-KZ"/>
        </w:rPr>
        <w:t>-201</w:t>
      </w:r>
      <w:r>
        <w:rPr>
          <w:rFonts w:ascii="Times New Roman" w:hAnsi="Times New Roman"/>
          <w:sz w:val="28"/>
          <w:szCs w:val="28"/>
          <w:lang w:val="kk-KZ"/>
        </w:rPr>
        <w:t>8</w:t>
      </w:r>
      <w:r w:rsidRPr="000E6EB9">
        <w:rPr>
          <w:rFonts w:ascii="Times New Roman" w:hAnsi="Times New Roman"/>
          <w:sz w:val="28"/>
          <w:szCs w:val="28"/>
          <w:lang w:val="kk-KZ"/>
        </w:rPr>
        <w:t xml:space="preserve"> оқу жылына </w:t>
      </w:r>
      <w:r>
        <w:rPr>
          <w:rFonts w:ascii="Times New Roman" w:hAnsi="Times New Roman"/>
          <w:sz w:val="28"/>
          <w:szCs w:val="28"/>
          <w:lang w:val="kk-KZ"/>
        </w:rPr>
        <w:t>«</w:t>
      </w:r>
      <w:r w:rsidR="002012CD">
        <w:rPr>
          <w:rFonts w:ascii="Times New Roman" w:hAnsi="Times New Roman"/>
          <w:sz w:val="28"/>
          <w:szCs w:val="28"/>
          <w:lang w:val="kk-KZ"/>
        </w:rPr>
        <w:t>Ауыл шаруашылық малдарын азықтандыру</w:t>
      </w:r>
      <w:r w:rsidRPr="008F0A6E">
        <w:rPr>
          <w:rFonts w:ascii="Times New Roman" w:hAnsi="Times New Roman"/>
          <w:sz w:val="28"/>
          <w:szCs w:val="28"/>
          <w:lang w:val="kk-KZ"/>
        </w:rPr>
        <w:t>»</w:t>
      </w:r>
    </w:p>
    <w:p w:rsidR="00F408CB" w:rsidRPr="000E6EB9" w:rsidRDefault="00F408CB" w:rsidP="00F408C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0E6EB9">
        <w:rPr>
          <w:rFonts w:ascii="Times New Roman" w:hAnsi="Times New Roman"/>
          <w:sz w:val="28"/>
          <w:szCs w:val="28"/>
          <w:lang w:val="kk-KZ"/>
        </w:rPr>
        <w:t xml:space="preserve"> пәні бойынша курстық жұмыс </w:t>
      </w:r>
    </w:p>
    <w:p w:rsidR="00F408CB" w:rsidRPr="000E6EB9" w:rsidRDefault="00F408CB" w:rsidP="00F408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0E6EB9">
        <w:rPr>
          <w:rFonts w:ascii="Times New Roman" w:hAnsi="Times New Roman"/>
          <w:b/>
          <w:sz w:val="28"/>
          <w:szCs w:val="28"/>
          <w:lang w:val="kk-KZ"/>
        </w:rPr>
        <w:t>ТАҚЫРЫПТАРЫ</w:t>
      </w:r>
    </w:p>
    <w:p w:rsidR="00F408CB" w:rsidRPr="00632C04" w:rsidRDefault="00F408CB" w:rsidP="00F408C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2012CD">
        <w:rPr>
          <w:rFonts w:ascii="Times New Roman" w:hAnsi="Times New Roman"/>
          <w:sz w:val="28"/>
          <w:szCs w:val="28"/>
          <w:lang w:val="kk-KZ"/>
        </w:rPr>
        <w:t xml:space="preserve">   </w:t>
      </w:r>
    </w:p>
    <w:p w:rsidR="00F408CB" w:rsidRPr="002012CD" w:rsidRDefault="00F408CB" w:rsidP="00F408CB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ind w:left="0"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2012CD">
        <w:rPr>
          <w:rFonts w:ascii="Times New Roman" w:hAnsi="Times New Roman"/>
          <w:sz w:val="28"/>
          <w:szCs w:val="28"/>
          <w:lang w:val="kk-KZ"/>
        </w:rPr>
        <w:t xml:space="preserve">Сүтті сиырлардың азықты қорту жүйесі бойынша биологиялық ерекшелігімен толыққанды азықтандыруды ұйымдастыру және азық қажеттілігін есептеу. </w:t>
      </w:r>
    </w:p>
    <w:p w:rsidR="002012CD" w:rsidRPr="002012CD" w:rsidRDefault="002012CD" w:rsidP="00F408CB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ind w:left="0"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2012CD">
        <w:rPr>
          <w:rFonts w:ascii="Times New Roman" w:hAnsi="Times New Roman"/>
          <w:sz w:val="28"/>
          <w:szCs w:val="28"/>
          <w:lang w:val="kk-KZ"/>
        </w:rPr>
        <w:t>Бұзауларды және жас малдарды азықтандыруды ұйымдастыру және азық қажеттілігін есептеу.</w:t>
      </w:r>
    </w:p>
    <w:p w:rsidR="002012CD" w:rsidRPr="002012CD" w:rsidRDefault="002012CD" w:rsidP="00F408CB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ind w:left="0"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2012CD">
        <w:rPr>
          <w:rFonts w:ascii="Times New Roman" w:hAnsi="Times New Roman"/>
          <w:sz w:val="28"/>
          <w:szCs w:val="28"/>
          <w:lang w:val="kk-KZ"/>
        </w:rPr>
        <w:t>Өндіруші бұқаларды азықтандыруды ұйымдастыру және азық қажеттілігін есептеу.</w:t>
      </w:r>
    </w:p>
    <w:p w:rsidR="00F408CB" w:rsidRPr="002012CD" w:rsidRDefault="00F408CB" w:rsidP="00F408CB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ind w:left="0"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2012CD">
        <w:rPr>
          <w:rFonts w:ascii="Times New Roman" w:hAnsi="Times New Roman"/>
          <w:sz w:val="28"/>
          <w:szCs w:val="28"/>
          <w:lang w:val="kk-KZ"/>
        </w:rPr>
        <w:t>Етті тұқымды ірі қара малдары төлдерінің толыққанды азықтандыруын ұйымдастыру және азық қажеттілігін есептеу.</w:t>
      </w:r>
    </w:p>
    <w:p w:rsidR="00F408CB" w:rsidRPr="002012CD" w:rsidRDefault="00F408CB" w:rsidP="00F408CB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ind w:left="0"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2012CD">
        <w:rPr>
          <w:rFonts w:ascii="Times New Roman" w:hAnsi="Times New Roman"/>
          <w:sz w:val="28"/>
          <w:szCs w:val="28"/>
          <w:lang w:val="kk-KZ"/>
        </w:rPr>
        <w:t xml:space="preserve">Шошқалардың азықты қорту жүйесі бойынша биологиялық ерекшелігімен толыққанды азықтандыруды ұйымдастыру және азық қажеттілігін есептеу. </w:t>
      </w:r>
    </w:p>
    <w:p w:rsidR="002012CD" w:rsidRPr="002012CD" w:rsidRDefault="002012CD" w:rsidP="00F408CB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ind w:left="0"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2012CD">
        <w:rPr>
          <w:rFonts w:ascii="Times New Roman" w:hAnsi="Times New Roman"/>
          <w:sz w:val="28"/>
          <w:szCs w:val="28"/>
          <w:lang w:val="kk-KZ"/>
        </w:rPr>
        <w:t>Қабандарды азықтандыруды ұйымдастыру және азық қажеттілігін есептеу.</w:t>
      </w:r>
    </w:p>
    <w:p w:rsidR="00F408CB" w:rsidRPr="002012CD" w:rsidRDefault="00F408CB" w:rsidP="00F408CB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ind w:left="0"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2012CD">
        <w:rPr>
          <w:rFonts w:ascii="Times New Roman" w:hAnsi="Times New Roman"/>
          <w:sz w:val="28"/>
          <w:szCs w:val="28"/>
          <w:lang w:val="kk-KZ"/>
        </w:rPr>
        <w:t>Еметін және аналықтардан бөлетін торайларды толыққанды азықтандыруды ұйымдастыру.</w:t>
      </w:r>
    </w:p>
    <w:p w:rsidR="00F408CB" w:rsidRPr="002012CD" w:rsidRDefault="00F408CB" w:rsidP="00F408CB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ind w:left="0"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2012CD">
        <w:rPr>
          <w:rFonts w:ascii="Times New Roman" w:hAnsi="Times New Roman"/>
          <w:sz w:val="28"/>
          <w:szCs w:val="28"/>
          <w:lang w:val="kk-KZ"/>
        </w:rPr>
        <w:t xml:space="preserve">Қойлардың азықты қорту жүйесі бойынша биологиялық ерекшелігімен толыққанды азықтандыруды ұйымдастыру және азық қажеттілігін есептеу. </w:t>
      </w:r>
    </w:p>
    <w:p w:rsidR="002012CD" w:rsidRPr="002012CD" w:rsidRDefault="002012CD" w:rsidP="00F408CB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ind w:left="0"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2012CD">
        <w:rPr>
          <w:rFonts w:ascii="Times New Roman" w:hAnsi="Times New Roman"/>
          <w:sz w:val="28"/>
          <w:szCs w:val="28"/>
          <w:lang w:val="kk-KZ"/>
        </w:rPr>
        <w:t>Қошқарларды азықтандыруды ұйымдастыру және азық қажеттілігін есептеу.</w:t>
      </w:r>
    </w:p>
    <w:p w:rsidR="00734493" w:rsidRPr="002012CD" w:rsidRDefault="00734493" w:rsidP="00734493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ind w:left="0"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2012CD">
        <w:rPr>
          <w:rFonts w:ascii="Times New Roman" w:hAnsi="Times New Roman"/>
          <w:sz w:val="28"/>
          <w:szCs w:val="28"/>
          <w:lang w:val="kk-KZ"/>
        </w:rPr>
        <w:t>Еметін және аналықтарынан бөлетін қозыларды азықандыру</w:t>
      </w:r>
      <w:r w:rsidR="008C0ADA" w:rsidRPr="002012CD">
        <w:rPr>
          <w:rFonts w:ascii="Times New Roman" w:hAnsi="Times New Roman"/>
          <w:sz w:val="28"/>
          <w:szCs w:val="28"/>
          <w:lang w:val="kk-KZ"/>
        </w:rPr>
        <w:t xml:space="preserve"> есебі</w:t>
      </w:r>
      <w:r w:rsidRPr="002012CD">
        <w:rPr>
          <w:rFonts w:ascii="Times New Roman" w:hAnsi="Times New Roman"/>
          <w:sz w:val="28"/>
          <w:szCs w:val="28"/>
          <w:lang w:val="kk-KZ"/>
        </w:rPr>
        <w:t>.</w:t>
      </w:r>
    </w:p>
    <w:p w:rsidR="00734493" w:rsidRPr="002012CD" w:rsidRDefault="00734493" w:rsidP="00734493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ind w:left="0"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2012CD">
        <w:rPr>
          <w:rFonts w:ascii="Times New Roman" w:hAnsi="Times New Roman"/>
          <w:sz w:val="28"/>
          <w:szCs w:val="28"/>
          <w:lang w:val="kk-KZ"/>
        </w:rPr>
        <w:t xml:space="preserve">Жұмыртқа бағыттағы құстардың азықты қорту жүйесі бойынша биологиялық ерекшелігімен толыққанды азықтандыруды ұйымдастыру және азық қажеттілігін есептеу. </w:t>
      </w:r>
    </w:p>
    <w:p w:rsidR="00734493" w:rsidRPr="002012CD" w:rsidRDefault="00734493" w:rsidP="00734493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ind w:left="0"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2012CD">
        <w:rPr>
          <w:rFonts w:ascii="Times New Roman" w:hAnsi="Times New Roman"/>
          <w:sz w:val="28"/>
          <w:szCs w:val="28"/>
          <w:lang w:val="kk-KZ"/>
        </w:rPr>
        <w:t>Балапан бройлерлерді толыққанды азықтандыруды ұйымдастыру.</w:t>
      </w:r>
    </w:p>
    <w:p w:rsidR="00734493" w:rsidRPr="002012CD" w:rsidRDefault="00734493" w:rsidP="00734493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ind w:left="0"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2012CD">
        <w:rPr>
          <w:rFonts w:ascii="Times New Roman" w:hAnsi="Times New Roman"/>
          <w:sz w:val="28"/>
          <w:szCs w:val="28"/>
          <w:lang w:val="kk-KZ"/>
        </w:rPr>
        <w:t xml:space="preserve">Тондық аңдардың азықты қорту жүйесі бойынша биологиялық ерекшелігімен толыққанды азықтандыруды ұйымдастыру және азық қажеттілігін есептеу. </w:t>
      </w:r>
    </w:p>
    <w:p w:rsidR="00156ED0" w:rsidRPr="002012CD" w:rsidRDefault="00156ED0" w:rsidP="00156ED0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ind w:left="0"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2012CD">
        <w:rPr>
          <w:rFonts w:ascii="Times New Roman" w:hAnsi="Times New Roman"/>
          <w:sz w:val="28"/>
          <w:szCs w:val="28"/>
          <w:lang w:val="kk-KZ"/>
        </w:rPr>
        <w:t>Азықтарды сүрлемдеу, теориялық негіздері мен</w:t>
      </w:r>
      <w:r w:rsidR="00960850" w:rsidRPr="002012CD">
        <w:rPr>
          <w:rFonts w:ascii="Times New Roman" w:hAnsi="Times New Roman"/>
          <w:sz w:val="28"/>
          <w:szCs w:val="28"/>
          <w:lang w:val="kk-KZ"/>
        </w:rPr>
        <w:t xml:space="preserve"> сүрлемдеу технологиясы, қ</w:t>
      </w:r>
      <w:r w:rsidRPr="002012CD">
        <w:rPr>
          <w:rFonts w:ascii="Times New Roman" w:hAnsi="Times New Roman"/>
          <w:sz w:val="28"/>
          <w:szCs w:val="28"/>
          <w:lang w:val="kk-KZ"/>
        </w:rPr>
        <w:t>ұнарлығын, сапасын анықтау және әр түрлі малдарды сүрлеммен азықтандыру нормалары</w:t>
      </w:r>
      <w:r w:rsidR="00960850" w:rsidRPr="002012CD">
        <w:rPr>
          <w:rFonts w:ascii="Times New Roman" w:hAnsi="Times New Roman"/>
          <w:sz w:val="28"/>
          <w:szCs w:val="28"/>
          <w:lang w:val="kk-KZ"/>
        </w:rPr>
        <w:t>н есептеу</w:t>
      </w:r>
      <w:r w:rsidRPr="002012CD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960850" w:rsidRPr="002012CD" w:rsidRDefault="00960850" w:rsidP="00960850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ind w:left="0"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2012CD">
        <w:rPr>
          <w:rFonts w:ascii="Times New Roman" w:hAnsi="Times New Roman"/>
          <w:sz w:val="28"/>
          <w:szCs w:val="28"/>
          <w:lang w:val="kk-KZ"/>
        </w:rPr>
        <w:t>Құлындарды толыққанды азықтандыруды ұйымдастыру және азық қажеттілігін есептеу.</w:t>
      </w:r>
    </w:p>
    <w:p w:rsidR="00960850" w:rsidRPr="002012CD" w:rsidRDefault="00960850" w:rsidP="00960850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ind w:left="0"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2012CD">
        <w:rPr>
          <w:rFonts w:ascii="Times New Roman" w:hAnsi="Times New Roman"/>
          <w:sz w:val="28"/>
          <w:szCs w:val="28"/>
          <w:lang w:val="kk-KZ"/>
        </w:rPr>
        <w:t xml:space="preserve">Жылқылардың азықты қорту жүйесі бойынша биологиялық ерекшелігімен толыққанды азықтандыруды ұйымдастыру және азық қажеттілігін есептеу. </w:t>
      </w:r>
    </w:p>
    <w:p w:rsidR="002012CD" w:rsidRPr="002012CD" w:rsidRDefault="002012CD" w:rsidP="00960850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ind w:left="0"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2012CD">
        <w:rPr>
          <w:rFonts w:ascii="Times New Roman" w:hAnsi="Times New Roman"/>
          <w:sz w:val="28"/>
          <w:szCs w:val="28"/>
          <w:lang w:val="kk-KZ"/>
        </w:rPr>
        <w:lastRenderedPageBreak/>
        <w:t>Өндіруші айғырларды азықтандыруды ұйымдастыру және азық қажеттілігін есептеу.</w:t>
      </w:r>
    </w:p>
    <w:p w:rsidR="00960850" w:rsidRPr="002012CD" w:rsidRDefault="00960850" w:rsidP="00156ED0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ind w:left="0"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2012CD">
        <w:rPr>
          <w:rFonts w:ascii="Times New Roman" w:hAnsi="Times New Roman"/>
          <w:sz w:val="28"/>
          <w:szCs w:val="28"/>
          <w:lang w:val="kk-KZ"/>
        </w:rPr>
        <w:t>Ауылшаруашылық малдарын бордақылау және азықтар қажеттілігін есептеу.</w:t>
      </w:r>
    </w:p>
    <w:p w:rsidR="00B10F61" w:rsidRPr="002012CD" w:rsidRDefault="00B10F61" w:rsidP="00156ED0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ind w:left="0"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2012CD">
        <w:rPr>
          <w:rFonts w:ascii="Times New Roman" w:hAnsi="Times New Roman"/>
          <w:sz w:val="28"/>
          <w:szCs w:val="28"/>
          <w:lang w:val="kk-KZ"/>
        </w:rPr>
        <w:t xml:space="preserve">Тамыртүйнек жемістілер, олардың құрамы, құндылығы және </w:t>
      </w:r>
      <w:r w:rsidR="002F176A" w:rsidRPr="002012CD">
        <w:rPr>
          <w:rFonts w:ascii="Times New Roman" w:hAnsi="Times New Roman"/>
          <w:sz w:val="28"/>
          <w:szCs w:val="28"/>
          <w:lang w:val="kk-KZ"/>
        </w:rPr>
        <w:t xml:space="preserve">ауыл ашруашылық малдарын </w:t>
      </w:r>
      <w:r w:rsidRPr="002012CD">
        <w:rPr>
          <w:rFonts w:ascii="Times New Roman" w:hAnsi="Times New Roman"/>
          <w:sz w:val="28"/>
          <w:szCs w:val="28"/>
          <w:lang w:val="kk-KZ"/>
        </w:rPr>
        <w:t>азықтандыру нормасы</w:t>
      </w:r>
      <w:r w:rsidR="002F176A" w:rsidRPr="002012CD">
        <w:rPr>
          <w:rFonts w:ascii="Times New Roman" w:hAnsi="Times New Roman"/>
          <w:sz w:val="28"/>
          <w:szCs w:val="28"/>
          <w:lang w:val="kk-KZ"/>
        </w:rPr>
        <w:t>.</w:t>
      </w:r>
    </w:p>
    <w:p w:rsidR="002012CD" w:rsidRPr="002012CD" w:rsidRDefault="002012CD" w:rsidP="002012CD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ind w:left="0"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2012CD">
        <w:rPr>
          <w:rFonts w:ascii="Times New Roman" w:hAnsi="Times New Roman"/>
          <w:sz w:val="28"/>
          <w:szCs w:val="28"/>
          <w:lang w:val="kk-KZ"/>
        </w:rPr>
        <w:t>Қояндарды нормалап азықтандыру және азық қажеттілігін есептеу.</w:t>
      </w:r>
    </w:p>
    <w:p w:rsidR="002012CD" w:rsidRPr="002012CD" w:rsidRDefault="002012CD" w:rsidP="002012CD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ind w:left="0"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2012CD">
        <w:rPr>
          <w:rFonts w:ascii="Times New Roman" w:hAnsi="Times New Roman"/>
          <w:sz w:val="28"/>
          <w:szCs w:val="28"/>
          <w:lang w:val="kk-KZ"/>
        </w:rPr>
        <w:t>Тонды аңдарды нормалап азықтандыру және азық қажеттілігін есептеу.</w:t>
      </w:r>
    </w:p>
    <w:p w:rsidR="002012CD" w:rsidRPr="002012CD" w:rsidRDefault="002012CD" w:rsidP="002012CD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ind w:left="0"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2012CD">
        <w:rPr>
          <w:rFonts w:ascii="Times New Roman" w:hAnsi="Times New Roman"/>
          <w:sz w:val="28"/>
          <w:szCs w:val="28"/>
          <w:lang w:val="kk-KZ"/>
        </w:rPr>
        <w:t>Жом,құнжара, құрамы, құндылығы және әр түрлі малдарды азықтандыру нормасы.</w:t>
      </w:r>
    </w:p>
    <w:p w:rsidR="002012CD" w:rsidRPr="002012CD" w:rsidRDefault="002012CD" w:rsidP="002012CD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ind w:left="0"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2012CD">
        <w:rPr>
          <w:rFonts w:ascii="Times New Roman" w:hAnsi="Times New Roman"/>
          <w:sz w:val="28"/>
          <w:szCs w:val="28"/>
          <w:lang w:val="kk-KZ"/>
        </w:rPr>
        <w:t>Микроэлементтер және әртүрлі жануарларды азықтандыруда олардың ролі мен маңыздылығы.</w:t>
      </w:r>
    </w:p>
    <w:p w:rsidR="002012CD" w:rsidRPr="002012CD" w:rsidRDefault="002012CD" w:rsidP="002012CD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ind w:left="0"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2012CD">
        <w:rPr>
          <w:rFonts w:ascii="Times New Roman" w:hAnsi="Times New Roman"/>
          <w:sz w:val="28"/>
          <w:szCs w:val="28"/>
          <w:lang w:val="kk-KZ"/>
        </w:rPr>
        <w:t>Макроэлементтер және әртүрлі жануарларды азықтандыруда олардың ролі мен маңыздылығы.</w:t>
      </w:r>
    </w:p>
    <w:p w:rsidR="002012CD" w:rsidRPr="002012CD" w:rsidRDefault="002012CD" w:rsidP="002012CD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ind w:left="0"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2012CD">
        <w:rPr>
          <w:rFonts w:ascii="Times New Roman" w:hAnsi="Times New Roman"/>
          <w:sz w:val="28"/>
          <w:szCs w:val="28"/>
          <w:lang w:val="kk-KZ"/>
        </w:rPr>
        <w:t>Буаз және еметін биелерді азықтандыруды ұйымдастыру және азық қажеттілігін есептеу.</w:t>
      </w:r>
    </w:p>
    <w:p w:rsidR="002012CD" w:rsidRPr="002012CD" w:rsidRDefault="002012CD" w:rsidP="002012CD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ind w:left="0"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2012CD">
        <w:rPr>
          <w:rFonts w:ascii="Times New Roman" w:hAnsi="Times New Roman"/>
          <w:sz w:val="28"/>
          <w:szCs w:val="28"/>
          <w:lang w:val="kk-KZ"/>
        </w:rPr>
        <w:t>Азықтардың химиялық құрамы</w:t>
      </w:r>
      <w:r w:rsidR="00385E88">
        <w:rPr>
          <w:rFonts w:ascii="Times New Roman" w:hAnsi="Times New Roman"/>
          <w:sz w:val="28"/>
          <w:szCs w:val="28"/>
          <w:lang w:val="kk-KZ"/>
        </w:rPr>
        <w:t>н анықтау</w:t>
      </w:r>
      <w:r w:rsidRPr="002012CD">
        <w:rPr>
          <w:rFonts w:ascii="Times New Roman" w:hAnsi="Times New Roman"/>
          <w:sz w:val="28"/>
          <w:szCs w:val="28"/>
          <w:lang w:val="kk-KZ"/>
        </w:rPr>
        <w:t xml:space="preserve"> мен құнарлығына әсер ететін факторлар</w:t>
      </w:r>
    </w:p>
    <w:p w:rsidR="002012CD" w:rsidRPr="002012CD" w:rsidRDefault="002012CD" w:rsidP="002012CD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ind w:left="0"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2012CD">
        <w:rPr>
          <w:rFonts w:ascii="Times New Roman" w:hAnsi="Times New Roman"/>
          <w:sz w:val="28"/>
          <w:szCs w:val="28"/>
          <w:lang w:val="kk-KZ"/>
        </w:rPr>
        <w:t>Азықтарды сүрлемдеу, теориялық негіздері және сүрлемдеу технологиясы. Құнарлығын, сапасын анықтау және әр түрлі малдарды сүрлеммен азықтандыру нормалары.</w:t>
      </w:r>
    </w:p>
    <w:p w:rsidR="002012CD" w:rsidRPr="002012CD" w:rsidRDefault="002012CD" w:rsidP="002012CD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ind w:left="0"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2012CD">
        <w:rPr>
          <w:rFonts w:ascii="Times New Roman" w:hAnsi="Times New Roman"/>
          <w:sz w:val="28"/>
          <w:szCs w:val="28"/>
          <w:lang w:val="kk-KZ"/>
        </w:rPr>
        <w:t>Тамыртүйнек жемістілер, олардың құрамы, құндылығы және азықтандыру нормасы.</w:t>
      </w:r>
    </w:p>
    <w:p w:rsidR="002012CD" w:rsidRPr="002012CD" w:rsidRDefault="002012CD" w:rsidP="002012CD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ind w:left="0"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2012CD">
        <w:rPr>
          <w:rFonts w:ascii="Times New Roman" w:hAnsi="Times New Roman"/>
          <w:sz w:val="28"/>
          <w:szCs w:val="28"/>
          <w:lang w:val="kk-KZ"/>
        </w:rPr>
        <w:t>Пішендемені дайындау технологиясы. Олардың сапасы, құндылығы және әр түрлі жануарларды азықтандыру нормасы.</w:t>
      </w:r>
    </w:p>
    <w:p w:rsidR="008C0ADA" w:rsidRDefault="002012CD" w:rsidP="002012CD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ind w:left="0"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2012CD">
        <w:rPr>
          <w:rFonts w:ascii="Times New Roman" w:hAnsi="Times New Roman"/>
          <w:sz w:val="28"/>
          <w:szCs w:val="28"/>
          <w:lang w:val="kk-KZ"/>
        </w:rPr>
        <w:t>Қосымша азықтармен азықтандыруды ұйымдастыру және азық қажеттілігін есептеу.</w:t>
      </w:r>
    </w:p>
    <w:p w:rsidR="00385E88" w:rsidRDefault="00385E88" w:rsidP="002012CD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ind w:left="0"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2A1069">
        <w:rPr>
          <w:rFonts w:ascii="Times New Roman" w:hAnsi="Times New Roman"/>
          <w:sz w:val="28"/>
          <w:szCs w:val="28"/>
          <w:lang w:val="kk-KZ"/>
        </w:rPr>
        <w:t>Қысыр және торайлаған шошқаларды толыққанды азықтандыруды ұйымдастыру.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385E88" w:rsidRDefault="00385E88" w:rsidP="002012CD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ind w:left="0"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2A1069">
        <w:rPr>
          <w:rFonts w:ascii="Times New Roman" w:hAnsi="Times New Roman"/>
          <w:sz w:val="28"/>
          <w:szCs w:val="28"/>
          <w:lang w:val="kk-KZ"/>
        </w:rPr>
        <w:t>Жұмысшы жылқыларды толыққанды азықтандыруды ұйымдастыру</w:t>
      </w:r>
      <w:r>
        <w:rPr>
          <w:rFonts w:ascii="Times New Roman" w:hAnsi="Times New Roman"/>
          <w:sz w:val="28"/>
          <w:szCs w:val="28"/>
          <w:lang w:val="kk-KZ"/>
        </w:rPr>
        <w:t xml:space="preserve"> және есептеу.</w:t>
      </w:r>
    </w:p>
    <w:p w:rsidR="00385E88" w:rsidRDefault="00385E88" w:rsidP="002012CD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ind w:left="0"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2A1069">
        <w:rPr>
          <w:rFonts w:ascii="Times New Roman" w:hAnsi="Times New Roman"/>
          <w:sz w:val="28"/>
          <w:szCs w:val="28"/>
          <w:lang w:val="kk-KZ"/>
        </w:rPr>
        <w:t>Суда еритін дәрумен</w:t>
      </w:r>
      <w:r>
        <w:rPr>
          <w:rFonts w:ascii="Times New Roman" w:hAnsi="Times New Roman"/>
          <w:sz w:val="28"/>
          <w:szCs w:val="28"/>
          <w:lang w:val="kk-KZ"/>
        </w:rPr>
        <w:t xml:space="preserve">дер, </w:t>
      </w:r>
      <w:r w:rsidRPr="002A1069">
        <w:rPr>
          <w:rFonts w:ascii="Times New Roman" w:hAnsi="Times New Roman"/>
          <w:sz w:val="28"/>
          <w:szCs w:val="28"/>
          <w:lang w:val="kk-KZ"/>
        </w:rPr>
        <w:t>олардың ауылшаруашылық малдарын азықтандырудағы ролі мен маңызы</w:t>
      </w:r>
      <w:r>
        <w:rPr>
          <w:rFonts w:ascii="Times New Roman" w:hAnsi="Times New Roman"/>
          <w:sz w:val="28"/>
          <w:szCs w:val="28"/>
          <w:lang w:val="kk-KZ"/>
        </w:rPr>
        <w:t xml:space="preserve"> және о</w:t>
      </w:r>
      <w:r w:rsidRPr="002A1069">
        <w:rPr>
          <w:rFonts w:ascii="Times New Roman" w:hAnsi="Times New Roman"/>
          <w:sz w:val="28"/>
          <w:szCs w:val="28"/>
          <w:lang w:val="kk-KZ"/>
        </w:rPr>
        <w:t>ларды рациондарды байыту көздерімен жолдары.</w:t>
      </w:r>
    </w:p>
    <w:p w:rsidR="00385E88" w:rsidRPr="002012CD" w:rsidRDefault="00385E88" w:rsidP="002012CD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ind w:left="0" w:firstLine="36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Жануар тектес азқтарды дайындау және азықтандыру нормасы.</w:t>
      </w:r>
    </w:p>
    <w:p w:rsidR="002012CD" w:rsidRDefault="002012CD" w:rsidP="002012CD">
      <w:pPr>
        <w:tabs>
          <w:tab w:val="left" w:pos="426"/>
          <w:tab w:val="left" w:pos="851"/>
        </w:tabs>
        <w:jc w:val="both"/>
        <w:rPr>
          <w:rFonts w:ascii="Times New Roman" w:hAnsi="Times New Roman"/>
          <w:sz w:val="28"/>
          <w:szCs w:val="28"/>
          <w:lang w:val="kk-KZ"/>
        </w:rPr>
      </w:pPr>
    </w:p>
    <w:p w:rsidR="002012CD" w:rsidRPr="002012CD" w:rsidRDefault="002012CD" w:rsidP="002012CD">
      <w:pPr>
        <w:tabs>
          <w:tab w:val="left" w:pos="426"/>
          <w:tab w:val="left" w:pos="851"/>
        </w:tabs>
        <w:jc w:val="both"/>
        <w:rPr>
          <w:rFonts w:ascii="Times New Roman" w:hAnsi="Times New Roman"/>
          <w:sz w:val="28"/>
          <w:szCs w:val="28"/>
          <w:lang w:val="kk-KZ"/>
        </w:rPr>
      </w:pPr>
    </w:p>
    <w:p w:rsidR="008C0ADA" w:rsidRPr="008C0ADA" w:rsidRDefault="008C0ADA" w:rsidP="008C0AD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8C0ADA">
        <w:rPr>
          <w:rFonts w:ascii="Times New Roman" w:hAnsi="Times New Roman"/>
          <w:sz w:val="28"/>
          <w:szCs w:val="28"/>
          <w:lang w:val="kk-KZ"/>
        </w:rPr>
        <w:t>Аға оқытушы                                                        Ш.Габдуллин</w:t>
      </w:r>
    </w:p>
    <w:p w:rsidR="00156ED0" w:rsidRPr="00156ED0" w:rsidRDefault="00156ED0" w:rsidP="00156ED0">
      <w:pPr>
        <w:tabs>
          <w:tab w:val="left" w:pos="426"/>
          <w:tab w:val="left" w:pos="851"/>
        </w:tabs>
        <w:jc w:val="both"/>
        <w:rPr>
          <w:rFonts w:ascii="Times New Roman" w:hAnsi="Times New Roman"/>
          <w:sz w:val="28"/>
          <w:szCs w:val="28"/>
          <w:lang w:val="kk-KZ"/>
        </w:rPr>
      </w:pPr>
      <w:bookmarkStart w:id="0" w:name="_GoBack"/>
      <w:bookmarkEnd w:id="0"/>
    </w:p>
    <w:sectPr w:rsidR="00156ED0" w:rsidRPr="00156ED0" w:rsidSect="002A1069">
      <w:pgSz w:w="11906" w:h="16838"/>
      <w:pgMar w:top="851" w:right="566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B17CDD"/>
    <w:multiLevelType w:val="hybridMultilevel"/>
    <w:tmpl w:val="2070BE5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41938F3"/>
    <w:multiLevelType w:val="hybridMultilevel"/>
    <w:tmpl w:val="DB5AB37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842"/>
    <w:rsid w:val="0014513F"/>
    <w:rsid w:val="00156ED0"/>
    <w:rsid w:val="002012CD"/>
    <w:rsid w:val="00291231"/>
    <w:rsid w:val="002F176A"/>
    <w:rsid w:val="00385E88"/>
    <w:rsid w:val="00555842"/>
    <w:rsid w:val="00734493"/>
    <w:rsid w:val="008C0ADA"/>
    <w:rsid w:val="00960850"/>
    <w:rsid w:val="00A62C50"/>
    <w:rsid w:val="00AA12A1"/>
    <w:rsid w:val="00B10F61"/>
    <w:rsid w:val="00F40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1DFBAB-183A-4413-A7A2-18F1D4F90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08C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08CB"/>
    <w:pPr>
      <w:ind w:left="720"/>
      <w:contextualSpacing/>
    </w:pPr>
  </w:style>
  <w:style w:type="paragraph" w:styleId="a4">
    <w:name w:val="Body Text Indent"/>
    <w:basedOn w:val="a"/>
    <w:link w:val="a5"/>
    <w:rsid w:val="00F408C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F408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012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012C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2018-01-25T21:49:00Z</cp:lastPrinted>
  <dcterms:created xsi:type="dcterms:W3CDTF">2017-10-31T05:21:00Z</dcterms:created>
  <dcterms:modified xsi:type="dcterms:W3CDTF">2018-02-07T03:27:00Z</dcterms:modified>
</cp:coreProperties>
</file>